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FBD" w:rsidRDefault="006B263D" w:rsidP="006B2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6090">
        <w:rPr>
          <w:rFonts w:ascii="Times New Roman" w:hAnsi="Times New Roman" w:cs="Times New Roman"/>
          <w:b/>
          <w:sz w:val="24"/>
          <w:szCs w:val="24"/>
          <w:lang w:val="en-US"/>
        </w:rPr>
        <w:t>Sports</w:t>
      </w:r>
      <w:r w:rsidRPr="009C246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06090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Pr="009C246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06090">
        <w:rPr>
          <w:rFonts w:ascii="Times New Roman" w:hAnsi="Times New Roman" w:cs="Times New Roman"/>
          <w:b/>
          <w:sz w:val="24"/>
          <w:szCs w:val="24"/>
          <w:lang w:val="en-US"/>
        </w:rPr>
        <w:t>hobbies</w:t>
      </w:r>
    </w:p>
    <w:p w:rsidR="004826ED" w:rsidRPr="00306090" w:rsidRDefault="004826ED" w:rsidP="006B2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B263D" w:rsidRPr="009C246E" w:rsidRDefault="006B263D" w:rsidP="00E27F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B263D">
        <w:rPr>
          <w:rFonts w:ascii="Times New Roman" w:hAnsi="Times New Roman" w:cs="Times New Roman"/>
          <w:b/>
          <w:sz w:val="24"/>
          <w:szCs w:val="24"/>
        </w:rPr>
        <w:t>Класс</w:t>
      </w:r>
      <w:r w:rsidRPr="009C246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C246E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6B263D" w:rsidRPr="009C246E" w:rsidRDefault="006B263D" w:rsidP="00E27F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B263D">
        <w:rPr>
          <w:rFonts w:ascii="Times New Roman" w:hAnsi="Times New Roman" w:cs="Times New Roman"/>
          <w:b/>
          <w:sz w:val="24"/>
          <w:szCs w:val="24"/>
        </w:rPr>
        <w:t>Тема</w:t>
      </w:r>
      <w:r w:rsidRPr="009C24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Sports</w:t>
      </w:r>
      <w:r w:rsidRPr="009C24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9C24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hobbies</w:t>
      </w:r>
    </w:p>
    <w:p w:rsidR="006B263D" w:rsidRDefault="006B263D" w:rsidP="00E27F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63D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6B26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 изучения нового материала</w:t>
      </w:r>
    </w:p>
    <w:p w:rsidR="006B263D" w:rsidRDefault="006B263D" w:rsidP="00E27F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263D" w:rsidRDefault="006B263D" w:rsidP="00E27F0B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6B263D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лексических навыков и 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умений 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говорения 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 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S</w:t>
      </w:r>
      <w:proofErr w:type="spellStart"/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ports</w:t>
      </w:r>
      <w:proofErr w:type="spellEnd"/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and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hobbies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Задачи:</w:t>
      </w:r>
      <w:r w:rsidRPr="006B2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Практические: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-Формировать  лексические и грамматические навыки, развивать речевые умения 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темы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S</w:t>
      </w:r>
      <w:proofErr w:type="spellStart"/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port</w:t>
      </w:r>
      <w:proofErr w:type="spellEnd"/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s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and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 w:eastAsia="ru-RU"/>
        </w:rPr>
        <w:t>hobbies</w:t>
      </w:r>
      <w:r w:rsidRPr="006B26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-Познакомить и отработать в тренировочных упражнениях  лексические единицы по теме </w:t>
      </w:r>
      <w:r w:rsidRPr="006B26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hobbies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-Совершенствовать грамматические навыки (</w:t>
      </w:r>
      <w:r w:rsidRPr="006B26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26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-Совершенствовать умения </w:t>
      </w:r>
      <w:proofErr w:type="spellStart"/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умения говорения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Развивающие: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-Расширить кругозор учащихся.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память и логическое мышление.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любознательность, творческую и</w:t>
      </w:r>
      <w:r w:rsidR="00306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познавательную активность</w:t>
      </w: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самостоятельность </w:t>
      </w:r>
      <w:r w:rsidR="00306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263D" w:rsidRPr="006B263D" w:rsidRDefault="006B263D" w:rsidP="00E27F0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-Активизировать речемыслительную деятельность </w:t>
      </w:r>
      <w:r w:rsidR="00306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="00306090"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</w:p>
    <w:p w:rsidR="006B263D" w:rsidRPr="006B263D" w:rsidRDefault="006B263D" w:rsidP="00E27F0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B2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 </w:t>
      </w:r>
    </w:p>
    <w:p w:rsidR="006B263D" w:rsidRDefault="006B263D" w:rsidP="00E27F0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-формирование уважения и интереса к изучению английского языка; воспитание культуры общения; </w:t>
      </w:r>
      <w:proofErr w:type="gramStart"/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proofErr w:type="gramEnd"/>
      <w:r w:rsidRPr="006B26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умения работать в парах, помогать друг другу.</w:t>
      </w:r>
    </w:p>
    <w:p w:rsidR="006B263D" w:rsidRDefault="006B263D" w:rsidP="00E27F0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6B263D" w:rsidRDefault="006B263D" w:rsidP="00E27F0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B263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CE75D0" w:rsidRPr="00CE75D0" w:rsidRDefault="00CE75D0" w:rsidP="00E27F0B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75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Предметные:</w:t>
      </w:r>
    </w:p>
    <w:p w:rsidR="00CE75D0" w:rsidRPr="00CE75D0" w:rsidRDefault="00CE75D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лексических навыков в рамках темы </w:t>
      </w:r>
      <w:r w:rsidRPr="00CE75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5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5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hobbies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5D0" w:rsidRDefault="00CE75D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грамматических навыков употребления </w:t>
      </w:r>
      <w:r w:rsidRPr="00CE75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5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</w:p>
    <w:p w:rsidR="00CE75D0" w:rsidRPr="00CE75D0" w:rsidRDefault="00CE75D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64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орфографических навыков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(правильно писать изученные слова по теме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hobbies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E75D0" w:rsidRDefault="00CE75D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говорения ч</w:t>
      </w:r>
      <w:r w:rsidR="006447C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 практику диалогической реч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4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(употреблять в устной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лексические единицы, вести диалог-расспрос)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монологическое высказывание с</w:t>
      </w:r>
      <w:r w:rsidR="006447C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зрительной опорой </w:t>
      </w:r>
    </w:p>
    <w:p w:rsidR="00CE75D0" w:rsidRPr="00CE75D0" w:rsidRDefault="00CE75D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-Развитие умений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(распознавать в звучащем тексте изученные лексические единицы и грамматические структуры, выполнять задания по </w:t>
      </w:r>
      <w:proofErr w:type="spellStart"/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пониманием основного содержания,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пониманием запрашиваемой инфор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5D0" w:rsidRPr="00CE75D0" w:rsidRDefault="00CE75D0" w:rsidP="00E27F0B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75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Личностные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навыков сотрудничества со  сверстниками в разных социальных ситуациях, умения не создавать конфликтов и находить выходы из спорных ситуаций;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взаимодействие;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другу.</w:t>
      </w:r>
    </w:p>
    <w:p w:rsidR="00CE75D0" w:rsidRPr="00CE75D0" w:rsidRDefault="00CE75D0" w:rsidP="00E27F0B">
      <w:pPr>
        <w:spacing w:after="0"/>
        <w:rPr>
          <w:rFonts w:ascii="Times New Roman" w:eastAsia="Times New Roman" w:hAnsi="Times New Roman" w:cs="Times New Roman"/>
          <w:b/>
          <w:bCs/>
          <w:color w:val="170E02"/>
          <w:sz w:val="26"/>
          <w:szCs w:val="26"/>
          <w:lang w:eastAsia="ru-RU"/>
        </w:rPr>
      </w:pPr>
      <w:proofErr w:type="spellStart"/>
      <w:r w:rsidRPr="00CE7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E75D0">
        <w:rPr>
          <w:rFonts w:ascii="Times New Roman" w:eastAsia="Times New Roman" w:hAnsi="Times New Roman" w:cs="Times New Roman"/>
          <w:b/>
          <w:bCs/>
          <w:color w:val="170E02"/>
          <w:sz w:val="26"/>
          <w:szCs w:val="26"/>
          <w:lang w:eastAsia="ru-RU"/>
        </w:rPr>
        <w:t xml:space="preserve">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 учётом предложенной задачи выявлять закономерности в рассматриваемых данных;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-готовность слушать собеседника и вести диалог;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E75D0">
        <w:rPr>
          <w:rFonts w:ascii="Times New Roman" w:eastAsia="Times New Roman" w:hAnsi="Times New Roman" w:cs="Times New Roman"/>
          <w:color w:val="231F20"/>
          <w:w w:val="115"/>
        </w:rPr>
        <w:t xml:space="preserve"> 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использовать вопросы как исследовательский инструмент познания;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-излагать свое мнение и аргументировать свою точку зрения и оценку событий; 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цель совместной деятельности, коллективно строить действия по её достижению: распределять роли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ходе диалога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-сопоставлять свои суждения с суждениями других участников диалога, обнаруживать различие и сходство позиций;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-публично представлять результаты диалога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</w:p>
    <w:p w:rsidR="00306090" w:rsidRDefault="0030609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060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определять и формулировать цель на уроке с помощью учителя</w:t>
      </w:r>
    </w:p>
    <w:p w:rsidR="00306090" w:rsidRDefault="0030609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своё действие в соответствии с поставленной задачей</w:t>
      </w:r>
    </w:p>
    <w:p w:rsidR="00CE75D0" w:rsidRPr="00CE75D0" w:rsidRDefault="00CE75D0" w:rsidP="00E27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взаимный кон</w:t>
      </w:r>
      <w:r w:rsid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 в совместной деятельности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263D" w:rsidRDefault="00CE75D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E75D0">
        <w:rPr>
          <w:rFonts w:ascii="Times New Roman" w:eastAsia="Times New Roman" w:hAnsi="Times New Roman" w:cs="Times New Roman"/>
          <w:color w:val="231F20"/>
          <w:w w:val="115"/>
        </w:rPr>
        <w:t xml:space="preserve"> </w:t>
      </w:r>
      <w:r w:rsidRPr="00CE75D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</w:t>
      </w:r>
    </w:p>
    <w:p w:rsidR="00690AAF" w:rsidRDefault="00690AAF" w:rsidP="00E27F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0AAF" w:rsidRDefault="0030609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компьютер, проектор, </w:t>
      </w:r>
      <w:r w:rsidR="004826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доска.</w:t>
      </w:r>
    </w:p>
    <w:p w:rsidR="00E27F0B" w:rsidRPr="006447C4" w:rsidRDefault="0030609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6090" w:rsidRDefault="00306090" w:rsidP="00E27F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090" w:rsidRPr="00306090" w:rsidRDefault="00306090" w:rsidP="0030609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Технологическая карта урока</w:t>
      </w:r>
    </w:p>
    <w:tbl>
      <w:tblPr>
        <w:tblStyle w:val="a3"/>
        <w:tblpPr w:leftFromText="180" w:rightFromText="180" w:vertAnchor="text" w:horzAnchor="margin" w:tblpY="199"/>
        <w:tblW w:w="0" w:type="auto"/>
        <w:tblLook w:val="04A0" w:firstRow="1" w:lastRow="0" w:firstColumn="1" w:lastColumn="0" w:noHBand="0" w:noVBand="1"/>
      </w:tblPr>
      <w:tblGrid>
        <w:gridCol w:w="2567"/>
        <w:gridCol w:w="4521"/>
        <w:gridCol w:w="4512"/>
        <w:gridCol w:w="2028"/>
        <w:gridCol w:w="1158"/>
      </w:tblGrid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ind w:left="426" w:hanging="426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Задачи этапа урока</w:t>
            </w:r>
          </w:p>
        </w:tc>
        <w:tc>
          <w:tcPr>
            <w:tcW w:w="4777" w:type="dxa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Деятельность учеников</w:t>
            </w:r>
          </w:p>
        </w:tc>
        <w:tc>
          <w:tcPr>
            <w:tcW w:w="2028" w:type="dxa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Форма работы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Время</w:t>
            </w:r>
          </w:p>
        </w:tc>
      </w:tr>
      <w:tr w:rsidR="00306090" w:rsidRPr="00306090" w:rsidTr="00A05997">
        <w:tc>
          <w:tcPr>
            <w:tcW w:w="15494" w:type="dxa"/>
            <w:gridSpan w:val="5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1 Организационный момент, речевая зарядка, сообщение темы урока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Создать благоприятные  условия, положительную мотивацию к учебной деятельности. </w:t>
            </w:r>
          </w:p>
        </w:tc>
        <w:tc>
          <w:tcPr>
            <w:tcW w:w="4777" w:type="dxa"/>
          </w:tcPr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Приветствует</w:t>
            </w: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учеников</w:t>
            </w: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 Good morning, boys and girls!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4"/>
                <w:szCs w:val="24"/>
              </w:rPr>
              <w:t>Приветствуют</w:t>
            </w:r>
            <w:r w:rsidRPr="0030609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4"/>
                <w:szCs w:val="24"/>
              </w:rPr>
              <w:t>учителя</w:t>
            </w:r>
          </w:p>
          <w:p w:rsidR="00306090" w:rsidRPr="00306090" w:rsidRDefault="00306090" w:rsidP="0030609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Good morning, good morning,</w:t>
            </w:r>
          </w:p>
          <w:p w:rsidR="00306090" w:rsidRPr="00306090" w:rsidRDefault="00306090" w:rsidP="0030609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 Good morning to you.</w:t>
            </w:r>
          </w:p>
          <w:p w:rsidR="00306090" w:rsidRPr="00306090" w:rsidRDefault="00306090" w:rsidP="0030609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 Good morning, dear teacher</w:t>
            </w:r>
          </w:p>
          <w:p w:rsidR="00306090" w:rsidRPr="00306090" w:rsidRDefault="00306090" w:rsidP="0030609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 We are glad to see you.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028" w:type="dxa"/>
          </w:tcPr>
          <w:p w:rsidR="00306090" w:rsidRPr="006447C4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447C4">
              <w:rPr>
                <w:rFonts w:ascii="Times New Roman" w:eastAsia="Times New Roman" w:hAnsi="Times New Roman"/>
                <w:sz w:val="26"/>
                <w:szCs w:val="26"/>
              </w:rPr>
              <w:t>Фронтальная</w:t>
            </w:r>
          </w:p>
        </w:tc>
        <w:tc>
          <w:tcPr>
            <w:tcW w:w="1185" w:type="dxa"/>
          </w:tcPr>
          <w:p w:rsidR="00306090" w:rsidRPr="006447C4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447C4">
              <w:rPr>
                <w:rFonts w:ascii="Times New Roman" w:eastAsia="Times New Roman" w:hAnsi="Times New Roman"/>
                <w:sz w:val="26"/>
                <w:szCs w:val="26"/>
              </w:rPr>
              <w:t>1 мин</w:t>
            </w:r>
          </w:p>
        </w:tc>
      </w:tr>
      <w:tr w:rsidR="00306090" w:rsidRPr="00306090" w:rsidTr="00A05997">
        <w:tc>
          <w:tcPr>
            <w:tcW w:w="15494" w:type="dxa"/>
            <w:gridSpan w:val="5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2 Постановка цели урока, актуализация знаний,  речевая зарядка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Актуализировать знания учащихся по теме спорт и хобби,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Present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Simple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. Мотивировать учащихся к учебной деятельности.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Сформулировать цель урока.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47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Задает вопросы о времяпрепровождении в свободное время, о спорте.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-What do you usually do at the weekends?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-What do you like doing in your free time?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-In my free time I like doing yoga. Do you like doing any sports?</w:t>
            </w:r>
          </w:p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-What sport do you prefer?  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-How often do you do sports?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-Where do you usually do sports?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-Today we are going to talk about different kinds of sports and free time activities.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Отвечают на вопросы учителя.</w:t>
            </w:r>
          </w:p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С помощью учителя формулируют тему урока, ставят цель урока.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028" w:type="dxa"/>
          </w:tcPr>
          <w:p w:rsidR="00306090" w:rsidRPr="006447C4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447C4">
              <w:rPr>
                <w:rFonts w:ascii="Times New Roman" w:eastAsia="Times New Roman" w:hAnsi="Times New Roman"/>
                <w:sz w:val="26"/>
                <w:szCs w:val="26"/>
              </w:rPr>
              <w:t>фронтальная</w:t>
            </w:r>
          </w:p>
        </w:tc>
        <w:tc>
          <w:tcPr>
            <w:tcW w:w="1185" w:type="dxa"/>
          </w:tcPr>
          <w:p w:rsidR="00306090" w:rsidRPr="006447C4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447C4">
              <w:rPr>
                <w:rFonts w:ascii="Times New Roman" w:eastAsia="Times New Roman" w:hAnsi="Times New Roman"/>
                <w:sz w:val="26"/>
                <w:szCs w:val="26"/>
              </w:rPr>
              <w:t>5 мин</w:t>
            </w:r>
          </w:p>
        </w:tc>
      </w:tr>
      <w:tr w:rsidR="00306090" w:rsidRPr="00306090" w:rsidTr="00A05997">
        <w:tc>
          <w:tcPr>
            <w:tcW w:w="15494" w:type="dxa"/>
            <w:gridSpan w:val="5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3 Ознакомление с новым материалом и его первичная отработка.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Семантизировать</w:t>
            </w:r>
            <w:proofErr w:type="spellEnd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 лексические единицы.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47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Знакомит с новыми лексическими единицами. Организует работу по их первичной отработке и </w:t>
            </w:r>
            <w:proofErr w:type="gramStart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употреблении</w:t>
            </w:r>
            <w:proofErr w:type="gramEnd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в словосочетаниях с глаголами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do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play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go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Ex</w:t>
            </w: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1.</w:t>
            </w:r>
            <w:r w:rsidR="00FB5DC6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(слайд 2)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Обращает внимание учеников на фото с активными хобби и видами спорта.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-Listen and repeat the words.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-Match photos with 6 words from the list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9C246E" w:rsidRPr="009C246E" w:rsidRDefault="009C246E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Прослушивают и повторяют за диктором виды спорта.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Читают названия видов спорта, соотносят фото с названиями.</w:t>
            </w:r>
          </w:p>
        </w:tc>
        <w:tc>
          <w:tcPr>
            <w:tcW w:w="2028" w:type="dxa"/>
          </w:tcPr>
          <w:p w:rsidR="00306090" w:rsidRPr="00306090" w:rsidRDefault="009C246E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Ф</w:t>
            </w:r>
            <w:r w:rsidR="00306090" w:rsidRPr="00306090">
              <w:rPr>
                <w:rFonts w:ascii="Times New Roman" w:eastAsia="Times New Roman" w:hAnsi="Times New Roman"/>
                <w:sz w:val="26"/>
                <w:szCs w:val="26"/>
              </w:rPr>
              <w:t>ронтальная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5 мин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Познакомить с речевыми образцами.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br/>
              <w:t xml:space="preserve">Сформулировать правило употребления лексики с глаголами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do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play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go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47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Ex</w:t>
            </w: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.2</w:t>
            </w:r>
            <w:r w:rsidR="00FB5DC6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(слайд 3)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Представляет примеры предложений с глаголами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do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play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go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Read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the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sentences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.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Задает наводящие вопросы, формулирует правило употребления видов спорта с глаголами.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-Which are team sports?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-Which sports do we play with a ball?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-Which are individual activities?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-Which are combat sports?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-Which verb do we use with ball games and team sports?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P: play.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-Which verb do we use with activities which end in –</w:t>
            </w:r>
            <w:proofErr w:type="spellStart"/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ing</w:t>
            </w:r>
            <w:proofErr w:type="spellEnd"/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?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P:go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- Which verb do we use with individual activities and combat sports?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P: do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-Can you add more hobbies and sports to the </w:t>
            </w:r>
            <w:proofErr w:type="gramStart"/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list.</w:t>
            </w:r>
            <w:proofErr w:type="gramEnd"/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Читают предложения, отвечают на вопросы учителя, соотносят виды спорта и хобби с глаголами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do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play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go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формулируют правило употребления видов спорта с глаголами.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28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фронтальная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5 мин</w:t>
            </w:r>
          </w:p>
        </w:tc>
      </w:tr>
      <w:tr w:rsidR="00306090" w:rsidRPr="00306090" w:rsidTr="00A05997">
        <w:tc>
          <w:tcPr>
            <w:tcW w:w="15494" w:type="dxa"/>
            <w:gridSpan w:val="5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4 Закрепление и отработка нового материала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Активизировать лексические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единицы.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br/>
              <w:t>Развивать умения говорения.</w:t>
            </w:r>
          </w:p>
        </w:tc>
        <w:tc>
          <w:tcPr>
            <w:tcW w:w="47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Организует отработку лексики в заданиях по чтению, </w:t>
            </w:r>
            <w:proofErr w:type="spellStart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аудированию</w:t>
            </w:r>
            <w:proofErr w:type="spellEnd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закрепление лексики в заданиях по  говорению.</w:t>
            </w:r>
          </w:p>
          <w:p w:rsidR="00306090" w:rsidRPr="006447C4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Ex.4</w:t>
            </w:r>
            <w:r w:rsidR="00FB5DC6" w:rsidRPr="006447C4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(</w:t>
            </w:r>
            <w:r w:rsidR="00FB5DC6">
              <w:rPr>
                <w:rFonts w:ascii="Times New Roman" w:eastAsia="Times New Roman" w:hAnsi="Times New Roman"/>
                <w:b/>
                <w:sz w:val="26"/>
                <w:szCs w:val="26"/>
              </w:rPr>
              <w:t>слайд</w:t>
            </w:r>
            <w:r w:rsidR="00FB5DC6" w:rsidRPr="006447C4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4)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-Work in pairs. How many sports does your partner do?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 Act out the dialogues as in the example.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Example: 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-Do you do aerobics?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-No, I don’t. Do you play badminton?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-Yes, I do. Do you go swimming?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В парах обсуждают виды спорта.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P1: -Do you do aerobics?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P2:-No, I don’t. Do you play badminton?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P1:-Yes, I do. Do you go swimming?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028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парная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5 мин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Развивать умения </w:t>
            </w:r>
            <w:proofErr w:type="spellStart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аудирования</w:t>
            </w:r>
            <w:proofErr w:type="spellEnd"/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 xml:space="preserve">Развивать грамматические навыки.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(Past Simple affirmative, negative sentences)</w:t>
            </w:r>
          </w:p>
        </w:tc>
        <w:tc>
          <w:tcPr>
            <w:tcW w:w="4777" w:type="dxa"/>
          </w:tcPr>
          <w:p w:rsidR="00306090" w:rsidRPr="00FB5DC6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Ex.5</w:t>
            </w:r>
            <w:r w:rsidR="00FB5DC6" w:rsidRPr="00FB5DC6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(</w:t>
            </w:r>
            <w:r w:rsidR="00FB5DC6">
              <w:rPr>
                <w:rFonts w:ascii="Times New Roman" w:eastAsia="Times New Roman" w:hAnsi="Times New Roman"/>
                <w:b/>
                <w:sz w:val="26"/>
                <w:szCs w:val="26"/>
              </w:rPr>
              <w:t>см</w:t>
            </w:r>
            <w:r w:rsidR="00FB5DC6" w:rsidRPr="00FB5DC6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. </w:t>
            </w:r>
            <w:r w:rsidR="00FB5DC6">
              <w:rPr>
                <w:rFonts w:ascii="Times New Roman" w:eastAsia="Times New Roman" w:hAnsi="Times New Roman"/>
                <w:b/>
                <w:sz w:val="26"/>
                <w:szCs w:val="26"/>
              </w:rPr>
              <w:t>приложение</w:t>
            </w:r>
            <w:r w:rsidR="00FB5DC6" w:rsidRPr="00FB5DC6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)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-Listen to four speakers talking about sports and hobbies. Which sports and hobbies are they talking about?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Проверка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ответов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всем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классом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-Which words helped you to find the answers?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-Listen again and complete the sentences with the missing verbs (past simple affirmative or negative) of the verbs in brackets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Слушают, соотносят говорящих и виды спорта и хобби.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Слушают повторно, заполняют пропуски утвердительной или отрицательной формой глаголов в прошедшем простом времени.</w:t>
            </w:r>
          </w:p>
        </w:tc>
        <w:tc>
          <w:tcPr>
            <w:tcW w:w="2028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10 мин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Развивать умения говорения.</w:t>
            </w:r>
          </w:p>
        </w:tc>
        <w:tc>
          <w:tcPr>
            <w:tcW w:w="4777" w:type="dxa"/>
          </w:tcPr>
          <w:p w:rsidR="00306090" w:rsidRPr="00E27F0B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Ex</w:t>
            </w: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.6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Рассказывает о своем последнем опыте занятий спортом.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br/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-Work in pairs. Tell your partner about the last time you took part in a sport or active hobby. Say: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What sport it was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lastRenderedPageBreak/>
              <w:t>When and where you took part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Who took part with you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В парах рассказывают о своем последнем опыте занятий спортом или активным хобби, с опорой на план.</w:t>
            </w:r>
          </w:p>
        </w:tc>
        <w:tc>
          <w:tcPr>
            <w:tcW w:w="2028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парная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5 мин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Развивать умения говорения.</w:t>
            </w:r>
          </w:p>
        </w:tc>
        <w:tc>
          <w:tcPr>
            <w:tcW w:w="47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Ex.7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-Tell the class about your partner.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Рассказывают классу об опыте своего друга.</w:t>
            </w:r>
          </w:p>
        </w:tc>
        <w:tc>
          <w:tcPr>
            <w:tcW w:w="2028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5 мин</w:t>
            </w:r>
          </w:p>
        </w:tc>
      </w:tr>
      <w:tr w:rsidR="00306090" w:rsidRPr="00306090" w:rsidTr="00A05997">
        <w:tc>
          <w:tcPr>
            <w:tcW w:w="15494" w:type="dxa"/>
            <w:gridSpan w:val="5"/>
          </w:tcPr>
          <w:p w:rsidR="00306090" w:rsidRPr="00306090" w:rsidRDefault="00306090" w:rsidP="0030609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5 </w:t>
            </w:r>
            <w:r w:rsidRPr="00306090">
              <w:rPr>
                <w:rFonts w:ascii="Times New Roman" w:eastAsia="Times New Roman" w:hAnsi="Times New Roman"/>
                <w:b/>
                <w:sz w:val="26"/>
                <w:szCs w:val="26"/>
              </w:rPr>
              <w:t>Рефлексия. Подведение итогов урока</w:t>
            </w:r>
          </w:p>
        </w:tc>
      </w:tr>
      <w:tr w:rsidR="00306090" w:rsidRPr="00306090" w:rsidTr="00A05997">
        <w:tc>
          <w:tcPr>
            <w:tcW w:w="2627" w:type="dxa"/>
          </w:tcPr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Соотнести результат урока с поставленной целью.</w:t>
            </w:r>
          </w:p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Организовать рефлексию.</w:t>
            </w:r>
          </w:p>
          <w:p w:rsidR="00306090" w:rsidRPr="00306090" w:rsidRDefault="00306090" w:rsidP="00306090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Оценить деятельность учащихся.</w:t>
            </w:r>
          </w:p>
        </w:tc>
        <w:tc>
          <w:tcPr>
            <w:tcW w:w="4777" w:type="dxa"/>
          </w:tcPr>
          <w:p w:rsidR="00306090" w:rsidRPr="006447C4" w:rsidRDefault="00306090" w:rsidP="00306090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Организует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рефлексию</w:t>
            </w:r>
            <w:r w:rsidR="006447C4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.</w:t>
            </w:r>
          </w:p>
          <w:p w:rsidR="00306090" w:rsidRPr="00306090" w:rsidRDefault="00306090" w:rsidP="00306090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-What have you learnt today?</w:t>
            </w:r>
          </w:p>
          <w:p w:rsidR="00306090" w:rsidRPr="00306090" w:rsidRDefault="00306090" w:rsidP="00306090">
            <w:pPr>
              <w:snapToGrid w:val="0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-What can you do now?</w:t>
            </w:r>
          </w:p>
        </w:tc>
        <w:tc>
          <w:tcPr>
            <w:tcW w:w="4877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Говорят, что узнали на уроке, чему научились.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P1: I can talk about my sports and hobbies.</w:t>
            </w:r>
          </w:p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P2: I know different sports and hobbies.</w:t>
            </w:r>
            <w:r w:rsidRPr="0030609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br/>
              <w:t xml:space="preserve">P3: I can talk about my friend’s hobbies. </w:t>
            </w:r>
          </w:p>
        </w:tc>
        <w:tc>
          <w:tcPr>
            <w:tcW w:w="2028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фронтальная</w:t>
            </w:r>
          </w:p>
        </w:tc>
        <w:tc>
          <w:tcPr>
            <w:tcW w:w="1185" w:type="dxa"/>
          </w:tcPr>
          <w:p w:rsidR="00306090" w:rsidRPr="00306090" w:rsidRDefault="00306090" w:rsidP="0030609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6090">
              <w:rPr>
                <w:rFonts w:ascii="Times New Roman" w:eastAsia="Times New Roman" w:hAnsi="Times New Roman"/>
                <w:sz w:val="26"/>
                <w:szCs w:val="26"/>
              </w:rPr>
              <w:t>4 мин.</w:t>
            </w:r>
          </w:p>
        </w:tc>
      </w:tr>
    </w:tbl>
    <w:p w:rsidR="00306090" w:rsidRDefault="00306090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5DC6" w:rsidRDefault="00FB5DC6" w:rsidP="00FB5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FB5DC6" w:rsidRPr="00FB5DC6" w:rsidRDefault="00FB5DC6" w:rsidP="00FB5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5DC6" w:rsidRPr="006447C4" w:rsidRDefault="00FB5DC6" w:rsidP="00FB5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Ex.5</w:t>
      </w:r>
      <w:r w:rsidR="006447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5DC6" w:rsidRPr="004826ED" w:rsidRDefault="00FB5DC6" w:rsidP="00FB5DC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26ED">
        <w:rPr>
          <w:rFonts w:ascii="Times New Roman" w:hAnsi="Times New Roman" w:cs="Times New Roman"/>
          <w:b/>
          <w:sz w:val="24"/>
          <w:szCs w:val="24"/>
          <w:lang w:val="en-US"/>
        </w:rPr>
        <w:t>-Listen to four speakers talking about sports and hobbies. Which sports and hobbies are they talking about?</w:t>
      </w:r>
    </w:p>
    <w:p w:rsidR="006447C4" w:rsidRPr="006447C4" w:rsidRDefault="006447C4" w:rsidP="006447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Аудиофайл </w:t>
      </w:r>
      <w:r>
        <w:rPr>
          <w:rFonts w:ascii="Times New Roman" w:hAnsi="Times New Roman" w:cs="Times New Roman"/>
          <w:b/>
          <w:sz w:val="24"/>
          <w:szCs w:val="24"/>
        </w:rPr>
        <w:t>5.1</w:t>
      </w:r>
    </w:p>
    <w:p w:rsidR="00FB5DC6" w:rsidRPr="00FB5DC6" w:rsidRDefault="00FB5DC6" w:rsidP="00FB5DC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1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2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3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4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</w:p>
    <w:p w:rsidR="006447C4" w:rsidRDefault="006447C4" w:rsidP="00FB5D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DC6" w:rsidRDefault="00FB5DC6" w:rsidP="00FB5DC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b/>
          <w:sz w:val="24"/>
          <w:szCs w:val="24"/>
          <w:lang w:val="en-US"/>
        </w:rPr>
        <w:t>-Listen again and complete the sentences with the missing verbs (past simple affirmative or negative) of the verbs in brackets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6447C4" w:rsidRPr="006447C4" w:rsidRDefault="006447C4" w:rsidP="006447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Аудиофайл </w:t>
      </w:r>
      <w:r>
        <w:rPr>
          <w:rFonts w:ascii="Times New Roman" w:hAnsi="Times New Roman" w:cs="Times New Roman"/>
          <w:b/>
          <w:sz w:val="24"/>
          <w:szCs w:val="24"/>
        </w:rPr>
        <w:t>5.2</w:t>
      </w: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1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He ________________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(fall) over.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He ________________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(injure) himself.</w:t>
      </w: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2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She_______________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(win) the competition.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She 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(enjoy) the experience.</w:t>
      </w: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3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He 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(score) twice.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His team 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(lose) the match.</w:t>
      </w:r>
    </w:p>
    <w:p w:rsidR="00FB5DC6" w:rsidRDefault="00FB5DC6" w:rsidP="00CE75D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B5DC6" w:rsidRPr="00FB5DC6" w:rsidRDefault="00FB5DC6" w:rsidP="00FB5DC6">
      <w:pPr>
        <w:pStyle w:val="a6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Speaker 4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She______________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(come) second in one event.</w:t>
      </w:r>
    </w:p>
    <w:p w:rsidR="00FB5DC6" w:rsidRPr="00FB5DC6" w:rsidRDefault="00FB5DC6" w:rsidP="00FB5DC6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5DC6">
        <w:rPr>
          <w:rFonts w:ascii="Times New Roman" w:hAnsi="Times New Roman" w:cs="Times New Roman"/>
          <w:sz w:val="24"/>
          <w:szCs w:val="24"/>
          <w:lang w:val="en-US"/>
        </w:rPr>
        <w:t>She_______________</w:t>
      </w:r>
      <w:r w:rsidR="004826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5DC6">
        <w:rPr>
          <w:rFonts w:ascii="Times New Roman" w:hAnsi="Times New Roman" w:cs="Times New Roman"/>
          <w:sz w:val="24"/>
          <w:szCs w:val="24"/>
          <w:lang w:val="en-US"/>
        </w:rPr>
        <w:t>(break) a record.</w:t>
      </w:r>
    </w:p>
    <w:p w:rsidR="004826ED" w:rsidRDefault="004826ED" w:rsidP="00CE75D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6ED" w:rsidRDefault="004826ED" w:rsidP="00CE75D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826ED" w:rsidRDefault="004826ED" w:rsidP="00CE75D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826ED" w:rsidRDefault="004826ED" w:rsidP="00CE75D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826ED" w:rsidRPr="006447C4" w:rsidRDefault="004826ED" w:rsidP="00CE75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826ED" w:rsidRPr="006447C4" w:rsidSect="00690AA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24351"/>
    <w:multiLevelType w:val="hybridMultilevel"/>
    <w:tmpl w:val="7A489F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63D"/>
    <w:rsid w:val="00306090"/>
    <w:rsid w:val="004826ED"/>
    <w:rsid w:val="006447C4"/>
    <w:rsid w:val="00690AAF"/>
    <w:rsid w:val="006B263D"/>
    <w:rsid w:val="009C246E"/>
    <w:rsid w:val="00CE75D0"/>
    <w:rsid w:val="00E27F0B"/>
    <w:rsid w:val="00FB5DC6"/>
    <w:rsid w:val="00FD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0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D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5D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0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D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5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dcterms:created xsi:type="dcterms:W3CDTF">2022-11-05T13:32:00Z</dcterms:created>
  <dcterms:modified xsi:type="dcterms:W3CDTF">2022-11-05T14:22:00Z</dcterms:modified>
</cp:coreProperties>
</file>